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C6255E">
        <w:rPr>
          <w:rFonts w:ascii="Times New Roman" w:hAnsi="Times New Roman"/>
          <w:sz w:val="25"/>
          <w:szCs w:val="25"/>
        </w:rPr>
        <w:t>«     »</w:t>
      </w:r>
      <w:r>
        <w:rPr>
          <w:rFonts w:ascii="Times New Roman" w:hAnsi="Times New Roman"/>
          <w:sz w:val="25"/>
          <w:szCs w:val="25"/>
        </w:rPr>
        <w:t xml:space="preserve">  </w:t>
      </w:r>
      <w:r w:rsidR="00C6255E">
        <w:rPr>
          <w:rFonts w:ascii="Times New Roman" w:hAnsi="Times New Roman"/>
          <w:sz w:val="25"/>
          <w:szCs w:val="25"/>
        </w:rPr>
        <w:t xml:space="preserve">                 </w:t>
      </w:r>
      <w:r w:rsidRPr="00606F62">
        <w:rPr>
          <w:rFonts w:ascii="Times New Roman" w:hAnsi="Times New Roman"/>
          <w:sz w:val="25"/>
          <w:szCs w:val="25"/>
        </w:rPr>
        <w:t>201</w:t>
      </w:r>
      <w:r w:rsidR="00464A5C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</w:t>
      </w:r>
      <w:r w:rsidR="0096246E">
        <w:rPr>
          <w:rFonts w:ascii="Times New Roman" w:hAnsi="Times New Roman" w:cs="Times New Roman"/>
          <w:b/>
          <w:sz w:val="24"/>
          <w:szCs w:val="24"/>
        </w:rPr>
        <w:t>лавного государственного налогового инспектора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E217AE" w:rsidRDefault="00A266FA" w:rsidP="00576ED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 xml:space="preserve">1. </w:t>
      </w:r>
      <w:r w:rsidRPr="00E217A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6246E" w:rsidRPr="00E217A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17A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2733" w:rsidRPr="00E217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E217AE">
        <w:rPr>
          <w:rFonts w:ascii="Times New Roman" w:hAnsi="Times New Roman" w:cs="Times New Roman"/>
          <w:sz w:val="24"/>
          <w:szCs w:val="24"/>
        </w:rPr>
        <w:t>4</w:t>
      </w:r>
      <w:r w:rsidRPr="00E217AE">
        <w:rPr>
          <w:rFonts w:ascii="Times New Roman" w:hAnsi="Times New Roman" w:cs="Times New Roman"/>
          <w:sz w:val="24"/>
          <w:szCs w:val="24"/>
        </w:rPr>
        <w:t xml:space="preserve"> </w:t>
      </w:r>
      <w:r w:rsidRPr="00E217AE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E217AE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217AE" w:rsidRPr="00E217AE">
        <w:rPr>
          <w:rFonts w:ascii="Times New Roman" w:hAnsi="Times New Roman" w:cs="Times New Roman"/>
          <w:sz w:val="24"/>
          <w:szCs w:val="24"/>
        </w:rPr>
        <w:t>главн</w:t>
      </w:r>
      <w:r w:rsidR="00E217AE">
        <w:rPr>
          <w:rFonts w:ascii="Times New Roman" w:hAnsi="Times New Roman" w:cs="Times New Roman"/>
          <w:sz w:val="24"/>
          <w:szCs w:val="24"/>
        </w:rPr>
        <w:t xml:space="preserve">ый </w:t>
      </w:r>
      <w:r w:rsidRPr="00E217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9F2E42" w:rsidRPr="00E217AE">
        <w:rPr>
          <w:rFonts w:ascii="Times New Roman" w:hAnsi="Times New Roman" w:cs="Times New Roman"/>
          <w:sz w:val="24"/>
          <w:szCs w:val="24"/>
        </w:rPr>
        <w:t>ведущей</w:t>
      </w:r>
      <w:r w:rsidRPr="00E217A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6C06B3" w:rsidRDefault="006C06B3" w:rsidP="00576E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7AE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</w:t>
      </w:r>
      <w:r w:rsidRPr="00C634A0">
        <w:rPr>
          <w:rFonts w:ascii="Times New Roman" w:hAnsi="Times New Roman" w:cs="Times New Roman"/>
          <w:sz w:val="24"/>
          <w:szCs w:val="24"/>
        </w:rPr>
        <w:t>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</w:t>
      </w:r>
      <w:r w:rsidR="009F2E42">
        <w:rPr>
          <w:rFonts w:ascii="Times New Roman" w:hAnsi="Times New Roman" w:cs="Times New Roman"/>
          <w:sz w:val="24"/>
          <w:szCs w:val="24"/>
        </w:rPr>
        <w:t>3</w:t>
      </w:r>
      <w:r w:rsidRPr="00C634A0">
        <w:rPr>
          <w:rFonts w:ascii="Times New Roman" w:hAnsi="Times New Roman" w:cs="Times New Roman"/>
          <w:sz w:val="24"/>
          <w:szCs w:val="24"/>
        </w:rPr>
        <w:t>-09</w:t>
      </w:r>
      <w:r w:rsidR="009F2E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576E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96246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576E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96246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576E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6246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3817E6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</w:t>
      </w:r>
      <w:r w:rsidR="003817E6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576E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="00B22D68">
        <w:rPr>
          <w:rFonts w:ascii="Times New Roman" w:hAnsi="Times New Roman" w:cs="Times New Roman"/>
          <w:sz w:val="24"/>
          <w:szCs w:val="24"/>
        </w:rPr>
        <w:t>лавный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10B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4210B2">
        <w:rPr>
          <w:rFonts w:ascii="Times New Roman" w:hAnsi="Times New Roman" w:cs="Times New Roman"/>
          <w:sz w:val="24"/>
          <w:szCs w:val="24"/>
        </w:rPr>
        <w:t xml:space="preserve">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CB4DF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Pr="00075D4B">
        <w:rPr>
          <w:rFonts w:ascii="Times New Roman" w:hAnsi="Times New Roman" w:cs="Times New Roman"/>
          <w:sz w:val="24"/>
          <w:szCs w:val="24"/>
        </w:rPr>
        <w:t>.</w:t>
      </w:r>
    </w:p>
    <w:p w:rsidR="00E217AE" w:rsidRPr="002543DE" w:rsidRDefault="00E217AE" w:rsidP="00576E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главного государственного налогового инспектора исполнение его должностных обязанностей возлагается на другого гражданского служащего замещающего должность в этом же отделе. 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6246E" w:rsidRDefault="00E217AE" w:rsidP="00576E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C06B3" w:rsidRPr="002543DE">
        <w:rPr>
          <w:rFonts w:ascii="Times New Roman" w:hAnsi="Times New Roman" w:cs="Times New Roman"/>
          <w:sz w:val="24"/>
          <w:szCs w:val="24"/>
        </w:rPr>
        <w:t>.</w:t>
      </w:r>
      <w:r w:rsidR="006C06B3">
        <w:rPr>
          <w:rFonts w:ascii="Times New Roman" w:hAnsi="Times New Roman" w:cs="Times New Roman"/>
          <w:sz w:val="24"/>
          <w:szCs w:val="24"/>
        </w:rPr>
        <w:t> </w:t>
      </w:r>
      <w:r w:rsidR="006C06B3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6246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6C06B3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6246E" w:rsidRPr="0096246E" w:rsidRDefault="00E217AE" w:rsidP="00576E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 w:rsidR="006C06B3">
        <w:rPr>
          <w:rFonts w:ascii="Times New Roman" w:hAnsi="Times New Roman" w:cs="Times New Roman"/>
          <w:sz w:val="24"/>
          <w:szCs w:val="24"/>
        </w:rPr>
        <w:t>.1 </w:t>
      </w:r>
      <w:r w:rsidR="006472E8">
        <w:rPr>
          <w:rFonts w:ascii="Times New Roman" w:hAnsi="Times New Roman" w:cs="Times New Roman"/>
          <w:sz w:val="24"/>
          <w:szCs w:val="24"/>
        </w:rPr>
        <w:t>Н</w:t>
      </w:r>
      <w:r w:rsidR="006C06B3"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6C06B3"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72E8" w:rsidRPr="006472E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6472E8" w:rsidRPr="006472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472E8" w:rsidRPr="006472E8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6472E8" w:rsidRPr="006472E8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6246E" w:rsidRDefault="006472E8" w:rsidP="00576ED3">
      <w:pPr>
        <w:tabs>
          <w:tab w:val="left" w:pos="9033"/>
        </w:tabs>
        <w:spacing w:after="0" w:line="240" w:lineRule="exact"/>
        <w:ind w:left="34" w:firstLine="567"/>
        <w:jc w:val="both"/>
        <w:rPr>
          <w:rFonts w:ascii="Times New Roman" w:hAnsi="Times New Roman"/>
          <w:sz w:val="24"/>
          <w:szCs w:val="24"/>
        </w:rPr>
      </w:pPr>
      <w:r w:rsidRPr="006472E8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6472E8">
        <w:rPr>
          <w:rFonts w:ascii="Times New Roman" w:hAnsi="Times New Roman"/>
          <w:sz w:val="24"/>
          <w:szCs w:val="24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4852FD" w:rsidRDefault="00E217AE" w:rsidP="004852FD">
      <w:pPr>
        <w:tabs>
          <w:tab w:val="left" w:pos="9033"/>
        </w:tabs>
        <w:spacing w:after="0" w:line="240" w:lineRule="exact"/>
        <w:ind w:left="3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67CA2">
        <w:rPr>
          <w:rFonts w:ascii="Times New Roman" w:hAnsi="Times New Roman" w:cs="Times New Roman"/>
          <w:sz w:val="24"/>
          <w:szCs w:val="24"/>
        </w:rPr>
        <w:t>.2. Требование к стажу государственной гражданской службы или стажу работы по специальности -</w:t>
      </w:r>
      <w:r w:rsidR="00F67CA2" w:rsidRPr="00761085">
        <w:rPr>
          <w:rFonts w:ascii="Times New Roman" w:hAnsi="Times New Roman" w:cs="Times New Roman"/>
          <w:sz w:val="24"/>
          <w:szCs w:val="24"/>
        </w:rPr>
        <w:t xml:space="preserve"> </w:t>
      </w:r>
      <w:r w:rsidR="00F67CA2" w:rsidRPr="000057DA">
        <w:rPr>
          <w:rFonts w:ascii="Times New Roman" w:hAnsi="Times New Roman" w:cs="Times New Roman"/>
          <w:sz w:val="24"/>
          <w:szCs w:val="24"/>
        </w:rPr>
        <w:t>без предъявления требования к стажу гражданской службы.</w:t>
      </w:r>
    </w:p>
    <w:p w:rsidR="00D36EC8" w:rsidRPr="004852FD" w:rsidRDefault="00E217AE" w:rsidP="004852FD">
      <w:pPr>
        <w:tabs>
          <w:tab w:val="left" w:pos="9033"/>
        </w:tabs>
        <w:spacing w:after="0" w:line="240" w:lineRule="exact"/>
        <w:ind w:left="3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7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E61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Федерации, Федерального </w:t>
      </w:r>
      <w:hyperlink r:id="rId8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E61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27 мая 2003 г. № 58-ФЗ «О </w:t>
      </w:r>
      <w:r w:rsidR="006C06B3" w:rsidRPr="00D36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="006C06B3" w:rsidRPr="00D36EC8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D36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D36EC8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D36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D36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D36E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D36EC8" w:rsidRPr="00D36EC8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r w:rsidR="00D36EC8">
        <w:rPr>
          <w:rFonts w:ascii="Times New Roman" w:hAnsi="Times New Roman" w:cs="Times New Roman"/>
          <w:sz w:val="24"/>
          <w:szCs w:val="24"/>
        </w:rPr>
        <w:t xml:space="preserve"> </w:t>
      </w:r>
      <w:r w:rsidR="00D36EC8" w:rsidRPr="00D36EC8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D36EC8">
        <w:rPr>
          <w:rFonts w:ascii="Times New Roman" w:hAnsi="Times New Roman" w:cs="Times New Roman"/>
          <w:sz w:val="24"/>
          <w:szCs w:val="24"/>
        </w:rPr>
        <w:t xml:space="preserve"> </w:t>
      </w:r>
      <w:r w:rsidR="00D36EC8" w:rsidRPr="00D36EC8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D36EC8">
        <w:rPr>
          <w:rFonts w:ascii="Times New Roman" w:hAnsi="Times New Roman" w:cs="Times New Roman"/>
          <w:sz w:val="24"/>
          <w:szCs w:val="24"/>
        </w:rPr>
        <w:t xml:space="preserve"> </w:t>
      </w:r>
      <w:r w:rsidR="00D36EC8" w:rsidRPr="00D36EC8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электронной подписи;</w:t>
      </w:r>
      <w:r w:rsidR="00D36EC8">
        <w:rPr>
          <w:rFonts w:ascii="Times New Roman" w:hAnsi="Times New Roman" w:cs="Times New Roman"/>
          <w:sz w:val="24"/>
          <w:szCs w:val="24"/>
        </w:rPr>
        <w:t xml:space="preserve"> </w:t>
      </w:r>
      <w:r w:rsidR="00D36EC8" w:rsidRPr="00D36EC8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380719" w:rsidRDefault="00E217AE" w:rsidP="00380719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C06B3" w:rsidRPr="00D36EC8">
        <w:rPr>
          <w:rFonts w:ascii="Times New Roman" w:hAnsi="Times New Roman" w:cs="Times New Roman"/>
          <w:sz w:val="24"/>
          <w:szCs w:val="24"/>
        </w:rPr>
        <w:t>.4 Наличие профессиональных знаний:</w:t>
      </w:r>
    </w:p>
    <w:p w:rsidR="00E217AE" w:rsidRDefault="00E217AE" w:rsidP="00380719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C06B3" w:rsidRPr="00D36EC8">
        <w:rPr>
          <w:rFonts w:ascii="Times New Roman" w:hAnsi="Times New Roman" w:cs="Times New Roman"/>
          <w:sz w:val="24"/>
          <w:szCs w:val="24"/>
        </w:rPr>
        <w:t>.</w:t>
      </w:r>
      <w:r w:rsidR="00F67CA2" w:rsidRPr="00D36EC8">
        <w:rPr>
          <w:rFonts w:ascii="Times New Roman" w:hAnsi="Times New Roman" w:cs="Times New Roman"/>
          <w:sz w:val="24"/>
          <w:szCs w:val="24"/>
        </w:rPr>
        <w:t>4</w:t>
      </w:r>
      <w:r w:rsidR="006C06B3" w:rsidRPr="00D36EC8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D36EC8">
        <w:rPr>
          <w:rFonts w:ascii="Times New Roman" w:hAnsi="Times New Roman" w:cs="Times New Roman"/>
          <w:sz w:val="24"/>
          <w:szCs w:val="24"/>
        </w:rPr>
        <w:t>В сфере законодательства</w:t>
      </w:r>
      <w:r w:rsidR="009C666B" w:rsidRPr="009C666B">
        <w:rPr>
          <w:rFonts w:ascii="Times New Roman" w:hAnsi="Times New Roman" w:cs="Times New Roman"/>
          <w:sz w:val="24"/>
          <w:szCs w:val="24"/>
        </w:rPr>
        <w:t xml:space="preserve"> Российской Федерации: Налоговый кодекс Российской Федерации, 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proofErr w:type="gramStart"/>
      <w:r w:rsidR="009C666B" w:rsidRPr="009C666B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C666B" w:rsidRPr="009C666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C666B" w:rsidRPr="009C666B">
        <w:rPr>
          <w:rFonts w:ascii="Times New Roman" w:hAnsi="Times New Roman" w:cs="Times New Roman"/>
          <w:sz w:val="24"/>
          <w:szCs w:val="24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  <w:r w:rsidR="006472E8" w:rsidRPr="006472E8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</w:t>
      </w:r>
      <w:proofErr w:type="gramEnd"/>
      <w:r w:rsidR="006472E8" w:rsidRPr="006472E8">
        <w:rPr>
          <w:rFonts w:ascii="Times New Roman" w:hAnsi="Times New Roman" w:cs="Times New Roman"/>
          <w:sz w:val="24"/>
          <w:szCs w:val="24"/>
        </w:rPr>
        <w:t xml:space="preserve"> 16.07.2013 № АС-4-2/12705 "О рекомендациях к проведению камеральных налоговых проверок"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217AE" w:rsidRDefault="00E217AE" w:rsidP="00576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Главный г</w:t>
      </w:r>
      <w:r w:rsidR="009C666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камеральных проверок № </w:t>
      </w:r>
      <w:r w:rsidR="00E81773">
        <w:rPr>
          <w:rFonts w:ascii="Times New Roman" w:hAnsi="Times New Roman" w:cs="Times New Roman"/>
          <w:sz w:val="24"/>
          <w:szCs w:val="24"/>
        </w:rPr>
        <w:t>4</w:t>
      </w:r>
      <w:r w:rsidR="009C666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</w:t>
      </w:r>
      <w:proofErr w:type="gramEnd"/>
      <w:r w:rsidR="009C666B">
        <w:rPr>
          <w:rFonts w:ascii="Times New Roman" w:hAnsi="Times New Roman" w:cs="Times New Roman"/>
          <w:sz w:val="24"/>
          <w:szCs w:val="24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9C666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C666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76ED3" w:rsidRDefault="00E217AE" w:rsidP="00576ED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C6255E">
        <w:rPr>
          <w:rFonts w:ascii="Times New Roman" w:hAnsi="Times New Roman" w:cs="Times New Roman"/>
          <w:sz w:val="24"/>
          <w:szCs w:val="24"/>
        </w:rPr>
        <w:t xml:space="preserve"> 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472E8" w:rsidRPr="006472E8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proofErr w:type="gramEnd"/>
      <w:r w:rsidR="00576ED3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схемы ухода от налогов</w:t>
      </w:r>
      <w:r w:rsidR="006472E8">
        <w:rPr>
          <w:rFonts w:ascii="Times New Roman" w:hAnsi="Times New Roman"/>
          <w:sz w:val="24"/>
          <w:szCs w:val="24"/>
        </w:rPr>
        <w:t xml:space="preserve">. </w:t>
      </w:r>
    </w:p>
    <w:p w:rsidR="00E217AE" w:rsidRPr="00576ED3" w:rsidRDefault="00E217AE" w:rsidP="00576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67CA2">
        <w:rPr>
          <w:rFonts w:ascii="Times New Roman" w:hAnsi="Times New Roman" w:cs="Times New Roman"/>
          <w:sz w:val="24"/>
          <w:szCs w:val="24"/>
        </w:rPr>
        <w:t xml:space="preserve">.5 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791E47" w:rsidRPr="00791E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1E47" w:rsidRPr="00791E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1E47" w:rsidRPr="00791E4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91E47" w:rsidRPr="00791E47">
        <w:rPr>
          <w:rFonts w:ascii="Times New Roman" w:hAnsi="Times New Roman" w:cs="Times New Roman"/>
          <w:sz w:val="24"/>
          <w:szCs w:val="24"/>
        </w:rPr>
        <w:t>адачи, сроки, ресурсы и инстр</w:t>
      </w:r>
      <w:r w:rsidR="00791E47">
        <w:rPr>
          <w:rFonts w:ascii="Times New Roman" w:hAnsi="Times New Roman" w:cs="Times New Roman"/>
          <w:sz w:val="24"/>
          <w:szCs w:val="24"/>
        </w:rPr>
        <w:t>ументы государственной политики;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</w:t>
      </w:r>
      <w:r w:rsidR="00791E47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</w:t>
      </w:r>
      <w:r w:rsidR="00791E47" w:rsidRPr="00791E47">
        <w:rPr>
          <w:rFonts w:ascii="Times New Roman" w:hAnsi="Times New Roman" w:cs="Times New Roman"/>
          <w:sz w:val="24"/>
          <w:szCs w:val="24"/>
        </w:rPr>
        <w:lastRenderedPageBreak/>
        <w:t>получении государственных услуг; обязанности государственных органов, предоставляющих государственные услуги.</w:t>
      </w:r>
    </w:p>
    <w:p w:rsidR="00E217AE" w:rsidRDefault="00E217AE" w:rsidP="00576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67CA2">
        <w:rPr>
          <w:rFonts w:ascii="Times New Roman" w:hAnsi="Times New Roman" w:cs="Times New Roman"/>
          <w:sz w:val="24"/>
          <w:szCs w:val="24"/>
        </w:rPr>
        <w:t>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217AE" w:rsidRDefault="00E217AE" w:rsidP="00576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67CA2">
        <w:rPr>
          <w:rFonts w:ascii="Times New Roman" w:hAnsi="Times New Roman" w:cs="Times New Roman"/>
          <w:sz w:val="24"/>
          <w:szCs w:val="24"/>
        </w:rPr>
        <w:t xml:space="preserve">.7.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CA2" w:rsidRDefault="00E217AE" w:rsidP="00576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C7DFE">
        <w:rPr>
          <w:rFonts w:ascii="Times New Roman" w:hAnsi="Times New Roman" w:cs="Times New Roman"/>
          <w:sz w:val="24"/>
          <w:szCs w:val="24"/>
        </w:rPr>
        <w:t xml:space="preserve">.8. </w:t>
      </w:r>
      <w:proofErr w:type="gramStart"/>
      <w:r w:rsidR="00F67CA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</w:t>
      </w:r>
      <w:r w:rsidR="00791E47">
        <w:rPr>
          <w:rFonts w:ascii="Times New Roman" w:hAnsi="Times New Roman" w:cs="Times New Roman"/>
          <w:sz w:val="24"/>
          <w:szCs w:val="24"/>
        </w:rPr>
        <w:t xml:space="preserve"> в сфере деятельности инспекции</w:t>
      </w:r>
      <w:r w:rsidR="00791E47" w:rsidRPr="00791E47">
        <w:rPr>
          <w:rFonts w:ascii="Times New Roman" w:hAnsi="Times New Roman" w:cs="Times New Roman"/>
          <w:sz w:val="24"/>
          <w:szCs w:val="24"/>
        </w:rPr>
        <w:t>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F67CA2" w:rsidRDefault="00F67CA2" w:rsidP="00F67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576ED3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96246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576ED3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0365"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="00670365"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670365"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 w:rsidR="00670365"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670365">
        <w:rPr>
          <w:rFonts w:ascii="Times New Roman" w:hAnsi="Times New Roman" w:cs="Times New Roman"/>
          <w:sz w:val="24"/>
          <w:szCs w:val="24"/>
        </w:rPr>
        <w:t xml:space="preserve">, 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AB431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670365">
        <w:rPr>
          <w:rFonts w:ascii="Times New Roman" w:hAnsi="Times New Roman" w:cs="Times New Roman"/>
          <w:sz w:val="24"/>
          <w:szCs w:val="24"/>
        </w:rPr>
        <w:t>обязан</w:t>
      </w:r>
      <w:r w:rsidR="00670365" w:rsidRPr="001B3740">
        <w:rPr>
          <w:rFonts w:ascii="Times New Roman" w:hAnsi="Times New Roman" w:cs="Times New Roman"/>
          <w:sz w:val="24"/>
          <w:szCs w:val="24"/>
        </w:rPr>
        <w:t>:</w:t>
      </w:r>
    </w:p>
    <w:p w:rsidR="00C871C1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D60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(плательщиками страховых взносов) - налоговыми агентами налогового законодательства по контролируемым отделом видам налогов, сборов, платежей: налог на доходы физических лиц; страховые взносы; правильностью исчисления, удержания, и перечисления налогов в соответствующие бюджеты и внебюджетные фонды;</w:t>
      </w:r>
      <w:proofErr w:type="gramEnd"/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камеральные проверки в соответствии со ст. 88 Налогового кодекса Российской Федерации расчетов сумм налога на доходы физических лиц, исчисленных и удержанных налоговым агентом (форма 6-НДФЛ) представленных налогоплательщиками – индивидуальными предпринимателями, а также юридическими лицами;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направлять в соответствии со статьей 88 Налогового кодекса Российской Федерации требования о представлении пояснений или внесении в налоговую декларацию (расчет) соответствующих исправлений в установленный срок;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оформлять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</w:t>
      </w:r>
      <w:proofErr w:type="gramStart"/>
      <w:r w:rsidRPr="0000119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01193">
        <w:rPr>
          <w:rFonts w:ascii="Times New Roman" w:hAnsi="Times New Roman" w:cs="Times New Roman"/>
          <w:sz w:val="24"/>
          <w:szCs w:val="24"/>
        </w:rPr>
        <w:t xml:space="preserve"> своевременностью представления налоговыми агентами сведений о доходах физических лиц формы 2-НДФЛ, 6-НДФЛ, в том числе на момент реорганизации, прекращения деятельности;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00119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01193">
        <w:rPr>
          <w:rFonts w:ascii="Times New Roman" w:hAnsi="Times New Roman" w:cs="Times New Roman"/>
          <w:sz w:val="24"/>
          <w:szCs w:val="24"/>
        </w:rPr>
        <w:t xml:space="preserve"> полнотой перечисления налоговыми агентами НДФЛ, удержанного с выплаченных физическим лицам доходов, в том числе за обособленные подразделения;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формировать и проводить анализ Сводных справок на основании представленных налоговыми агентами сведений о доходах по форме № 2-НДФЛ;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оформлять результаты проверок справок о доходах физических лиц формы 2-НДФЛ;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обеспечивать выгрузку расчетов сумм налога на доходы физических лиц, исчисленных и удержанных налоговым агентом (форма 6-НДФЛ) на федеральный уровень – еженедельно;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выявлять налогоплательщиков – индивидуальных предпринимателей, юридических лиц, не представляющих налоговую отчетность – расчеты сумм налога на доходы физических лиц, исчисленных и удержанных налоговым агентом (форма 6-НДФЛ) и принимать необходимые меры по выявлению обстоятельств непредставления налоговой отчетности в установленный срок;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приостанавливать и возобновлять операции по счетам налогоплательщиков - индивидуальных предпринимателей, юридических лиц в банках, в случаях и в порядке, предусмотренных НК РФ – за не представление расчетов сумм налога на доходы физических лиц, исчисленных и удержанных налоговым агентом (форма 6-НДФЛ) в порядке ст. 76 Налогового кодекса Российской Федерации;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со ст. 126 Налогового кодекса Российской Федерации (за несвоевременное представление либо нарушение срока представления сведений о доходах физических лиц по форме № 2-НДФЛ, 6-НДФЛ.);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 п. 1 ст. 126.1 Налогового кодекса Российской Федерации (недостоверные сведения по форме № 2-НДФЛ, 6-НДФЛ.);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со ст. 123 Налогового кодекса Российской Федерации (за неуплату (неполную уплату) налога на доходы физических лиц, исчисленных и удержанных налоговым агентом));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подготавливать в соответствии со ст. 31 Налогового кодекса Российской Федерации мотивированные заключения в Управление ФНС России по Свердловской области об  отмене и изменении решений налогового органа в случае несоответствия указанных решений законодательству о налогах и сборах;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оформлять материалы проверок в соответствии со ст. 15.5 КоАП Российской Федерации в связи с нарушением сроков представления налоговой декларации (расчета по страховым взносам);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оформлять материалы проверок в соответствии со ст. 15.6 КоАП Российской Федерации в связи с нарушением сроков представления налоговой декларации (расчета формы 6-НДФЛ, 2-НДФЛ);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формировать списки налоговых агентов - работодателей, выплачивающих заработную плату ниже среднего уровня по видам экономической деятельности; работодателей, выплачивающих «теневую» заработную плату работникам;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отбор и анализ плательщиков для включения в график комиссии по легализации налоговых баз, а также подготовку информации по плательщикам для заслушивания на комиссиях в Инспекции, Администрации города Екатеринбурга; в Администрации Железнодорожного района города Екатеринбурга, Администрации города Березовского;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готовить отчет об итогах работы инспекции по заседаниям межведомственных комиссий  по легализации налоговой баз – ежеквартально не позднее 10 числа месяца, следующего за отчетным периодом;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lastRenderedPageBreak/>
        <w:t>готовить отчет о реализации мероприятий по снижению неформальной занятости на территории Свердловской области и наличии положительного опыта – ежеквартально не позднее 10 числа месяца, следующего за отчетным периодом;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готовить отчет по сведениям о результатах проведенной информационной кампании по разъяснению социальной ответственности работодателей в вопросах отражения реальной оплаты труда – ежеквартально не позднее 10 числа месяца, следующего за отчетным периодом;</w:t>
      </w:r>
    </w:p>
    <w:p w:rsidR="00C871C1" w:rsidRPr="00001193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 xml:space="preserve">формировать уведомления </w:t>
      </w:r>
      <w:proofErr w:type="gramStart"/>
      <w:r w:rsidRPr="00001193">
        <w:rPr>
          <w:rFonts w:ascii="Times New Roman" w:hAnsi="Times New Roman" w:cs="Times New Roman"/>
          <w:sz w:val="24"/>
          <w:szCs w:val="24"/>
        </w:rPr>
        <w:t>о подтверждении права налогоплательщика на уменьшение общей суммы налога на доходы физических лиц на сумму фиксированных авансовых платежей в соответствии</w:t>
      </w:r>
      <w:proofErr w:type="gramEnd"/>
      <w:r w:rsidRPr="00001193">
        <w:rPr>
          <w:rFonts w:ascii="Times New Roman" w:hAnsi="Times New Roman" w:cs="Times New Roman"/>
          <w:sz w:val="24"/>
          <w:szCs w:val="24"/>
        </w:rPr>
        <w:t xml:space="preserve"> с п.6 ст.227.1 Налогового Кодекса Российской Федерации на основании представленного заявления;</w:t>
      </w:r>
    </w:p>
    <w:p w:rsidR="00C871C1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193">
        <w:rPr>
          <w:rFonts w:ascii="Times New Roman" w:hAnsi="Times New Roman" w:cs="Times New Roman"/>
          <w:sz w:val="24"/>
          <w:szCs w:val="24"/>
        </w:rPr>
        <w:t>проводить допросы свидетелей и оформлять протоколы с соблюдение требований ст. ст. 90, 99 Налогового кодекса Российской Федерации, приказа ФНС России от 08.05</w:t>
      </w:r>
      <w:r>
        <w:rPr>
          <w:rFonts w:ascii="Times New Roman" w:hAnsi="Times New Roman" w:cs="Times New Roman"/>
          <w:sz w:val="24"/>
          <w:szCs w:val="24"/>
        </w:rPr>
        <w:t>.2015 №ММВ-7-2/189@;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истребовать в соответствии со статьями 31, 93 Налогового Кодекса Российской Федерации у налогоплательщиков - налоговых агентов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по поступившим обращениям граждан о выплате «серой» заработной платы (комиссии, допросы и иное);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проверять списки налоговых обязательств, подлежащих передаче в другой налоговый орган при смене налогоплательщиком места жительства;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участвовать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участвовать в подготовке ответов на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интернет-обращения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>, письменные запросы налогоплательщиков;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формировать статистическую отчетность и выполнять контрольные задания УФНС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СО;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сверку начислений  налогов при поступлении заявлений на зачет (возврат);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lastRenderedPageBreak/>
        <w:t>обеспечивать сохранность государственного имущества, находящегося в пользовании главного государственного налогового инспектора;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полноту и правильность ведения информационных ресурсов ПК;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своевременный перенос постановлений по результатам привлечения к административной ответственности в КРСБ;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своевременный перенос решений в КРСБ по результатам налоговых проверки;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вносить в информационный ресурс описательную часть по актам и решениям;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контролировать своевременность исполнения налогоплательщиками принятых решений по актам камеральным налоговых проверок;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оказывать помощь, осуществлять руководство стажировкой новых сотрудников;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C871C1" w:rsidRPr="009C4D60" w:rsidRDefault="00C871C1" w:rsidP="00C87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1C7DFE" w:rsidRDefault="00AC69AA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C7DFE" w:rsidRPr="00E50449">
        <w:rPr>
          <w:rFonts w:ascii="Times New Roman" w:hAnsi="Times New Roman" w:cs="Times New Roman"/>
          <w:sz w:val="24"/>
          <w:szCs w:val="24"/>
        </w:rPr>
        <w:t>.</w:t>
      </w:r>
      <w:r w:rsidR="001C7DFE" w:rsidRPr="00E50449"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C00B2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C7DFE" w:rsidRPr="00E50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вызывать в качестве свидетелей лиц, которым могут быть известны какие-либо </w:t>
      </w:r>
      <w:r w:rsidRPr="00E50449">
        <w:rPr>
          <w:rFonts w:ascii="Times New Roman" w:hAnsi="Times New Roman" w:cs="Times New Roman"/>
          <w:sz w:val="24"/>
          <w:szCs w:val="24"/>
        </w:rPr>
        <w:lastRenderedPageBreak/>
        <w:t>обстоятельства, имеющие значение для проведения налогового контроля;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C871C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1</w:t>
      </w:r>
      <w:r w:rsidR="00C871C1">
        <w:rPr>
          <w:rFonts w:ascii="Times New Roman" w:hAnsi="Times New Roman" w:cs="Times New Roman"/>
          <w:sz w:val="24"/>
          <w:szCs w:val="24"/>
        </w:rPr>
        <w:t>1</w:t>
      </w:r>
      <w:r w:rsidRPr="00E50449">
        <w:rPr>
          <w:rFonts w:ascii="Times New Roman" w:hAnsi="Times New Roman" w:cs="Times New Roman"/>
          <w:sz w:val="24"/>
          <w:szCs w:val="24"/>
        </w:rPr>
        <w:t>.</w:t>
      </w:r>
      <w:r w:rsidR="00C871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71C1">
        <w:rPr>
          <w:rFonts w:ascii="Times New Roman" w:hAnsi="Times New Roman" w:cs="Times New Roman"/>
          <w:sz w:val="24"/>
          <w:szCs w:val="24"/>
        </w:rPr>
        <w:t>Главный г</w:t>
      </w:r>
      <w:r w:rsidRPr="00E5044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 xml:space="preserve">отделе камеральных проверок № </w:t>
      </w:r>
      <w:r w:rsidR="00E81773">
        <w:rPr>
          <w:rFonts w:ascii="Times New Roman" w:hAnsi="Times New Roman" w:cs="Times New Roman"/>
          <w:sz w:val="24"/>
          <w:szCs w:val="24"/>
        </w:rPr>
        <w:t>4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93250" w:rsidRDefault="001C7DFE" w:rsidP="006932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871C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 w:rsidR="00693250">
        <w:rPr>
          <w:rFonts w:ascii="Times New Roman" w:hAnsi="Times New Roman" w:cs="Times New Roman"/>
          <w:sz w:val="24"/>
          <w:szCs w:val="24"/>
        </w:rPr>
        <w:t>Главный г</w:t>
      </w:r>
      <w:r w:rsidR="00693250" w:rsidRPr="00E5044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93250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 </w:t>
      </w:r>
      <w:r w:rsidRPr="00670E2A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Pr="00693250">
        <w:rPr>
          <w:rFonts w:ascii="Times New Roman" w:hAnsi="Times New Roman" w:cs="Times New Roman"/>
          <w:sz w:val="24"/>
          <w:szCs w:val="24"/>
        </w:rPr>
        <w:t>привлечён к ответственности в соответствии с законодательством Российской Федерации.</w:t>
      </w:r>
    </w:p>
    <w:p w:rsidR="004917CB" w:rsidRDefault="00C871C1" w:rsidP="00AB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3250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="00693250" w:rsidRPr="0069325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 4 в</w:t>
      </w:r>
      <w:r w:rsidR="004917CB" w:rsidRPr="00693250">
        <w:rPr>
          <w:rFonts w:ascii="Times New Roman" w:hAnsi="Times New Roman" w:cs="Times New Roman"/>
          <w:sz w:val="24"/>
          <w:szCs w:val="24"/>
        </w:rPr>
        <w:t xml:space="preserve"> соответствии с регламентом, утвержденным приказом ФНС России от 18.03.2016 №ММВ-7-12/148@, использ</w:t>
      </w:r>
      <w:r w:rsidR="00693250" w:rsidRPr="00693250">
        <w:rPr>
          <w:rFonts w:ascii="Times New Roman" w:hAnsi="Times New Roman" w:cs="Times New Roman"/>
          <w:sz w:val="24"/>
          <w:szCs w:val="24"/>
        </w:rPr>
        <w:t xml:space="preserve">ует инструкцию по исполнению операций технологических процессов 103.06.07.00.0010 </w:t>
      </w:r>
      <w:r w:rsidR="00693250" w:rsidRPr="00693250">
        <w:rPr>
          <w:rFonts w:ascii="Times New Roman" w:hAnsi="Times New Roman" w:cs="Times New Roman"/>
          <w:color w:val="000000"/>
          <w:sz w:val="24"/>
          <w:szCs w:val="24"/>
        </w:rPr>
        <w:t>«Анализ сведений о доходах физических лиц на основании Сводных справок</w:t>
      </w:r>
      <w:r w:rsidR="00693250" w:rsidRPr="00C00B2B">
        <w:rPr>
          <w:rFonts w:ascii="Times New Roman" w:hAnsi="Times New Roman" w:cs="Times New Roman"/>
          <w:color w:val="000000"/>
          <w:sz w:val="24"/>
          <w:szCs w:val="24"/>
        </w:rPr>
        <w:t>» (</w:t>
      </w:r>
      <w:r w:rsidR="00693250" w:rsidRPr="00C00B2B">
        <w:rPr>
          <w:rFonts w:ascii="Times New Roman" w:hAnsi="Times New Roman" w:cs="Times New Roman"/>
          <w:bCs/>
          <w:sz w:val="24"/>
          <w:szCs w:val="24"/>
        </w:rPr>
        <w:t>ИРМ-05.03.07-1</w:t>
      </w:r>
      <w:r w:rsidR="00693250" w:rsidRPr="00C00B2B">
        <w:rPr>
          <w:rFonts w:ascii="Times New Roman" w:hAnsi="Times New Roman" w:cs="Times New Roman"/>
          <w:sz w:val="24"/>
          <w:szCs w:val="24"/>
        </w:rPr>
        <w:t>),</w:t>
      </w:r>
      <w:r w:rsidR="00693250">
        <w:rPr>
          <w:rFonts w:ascii="Times New Roman" w:hAnsi="Times New Roman" w:cs="Times New Roman"/>
          <w:sz w:val="24"/>
          <w:szCs w:val="24"/>
        </w:rPr>
        <w:t xml:space="preserve"> </w:t>
      </w:r>
      <w:r w:rsidR="004917CB">
        <w:rPr>
          <w:rFonts w:ascii="Times New Roman" w:hAnsi="Times New Roman" w:cs="Times New Roman"/>
          <w:sz w:val="24"/>
          <w:szCs w:val="24"/>
        </w:rPr>
        <w:t>котор</w:t>
      </w:r>
      <w:r w:rsidR="00693250">
        <w:rPr>
          <w:rFonts w:ascii="Times New Roman" w:hAnsi="Times New Roman" w:cs="Times New Roman"/>
          <w:sz w:val="24"/>
          <w:szCs w:val="24"/>
        </w:rPr>
        <w:t xml:space="preserve">ая </w:t>
      </w:r>
      <w:r w:rsidR="004917CB" w:rsidRPr="00495B8C">
        <w:rPr>
          <w:rFonts w:ascii="Times New Roman" w:hAnsi="Times New Roman" w:cs="Times New Roman"/>
          <w:sz w:val="24"/>
          <w:szCs w:val="24"/>
        </w:rPr>
        <w:t>размещен</w:t>
      </w:r>
      <w:r w:rsidR="00693250">
        <w:rPr>
          <w:rFonts w:ascii="Times New Roman" w:hAnsi="Times New Roman" w:cs="Times New Roman"/>
          <w:sz w:val="24"/>
          <w:szCs w:val="24"/>
        </w:rPr>
        <w:t>а</w:t>
      </w:r>
      <w:r w:rsidR="004917CB" w:rsidRPr="00495B8C">
        <w:rPr>
          <w:rFonts w:ascii="Times New Roman" w:hAnsi="Times New Roman" w:cs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4" w:history="1">
        <w:r w:rsidR="004917CB" w:rsidRPr="00495B8C">
          <w:rPr>
            <w:rStyle w:val="a7"/>
            <w:rFonts w:ascii="Times New Roman" w:hAnsi="Times New Roman" w:cs="Times New Roman"/>
            <w:sz w:val="24"/>
            <w:szCs w:val="24"/>
          </w:rPr>
          <w:t>http://portal</w:t>
        </w:r>
        <w:proofErr w:type="gramEnd"/>
        <w:r w:rsidR="004917CB" w:rsidRPr="00495B8C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gramStart"/>
        <w:r w:rsidR="004917CB" w:rsidRPr="00495B8C">
          <w:rPr>
            <w:rStyle w:val="a7"/>
            <w:rFonts w:ascii="Times New Roman" w:hAnsi="Times New Roman" w:cs="Times New Roman"/>
            <w:sz w:val="24"/>
            <w:szCs w:val="24"/>
          </w:rPr>
          <w:t>tax.nalog.ru/nalog3/dir/irm/</w:t>
        </w:r>
      </w:hyperlink>
      <w:r w:rsidR="004917CB" w:rsidRPr="00495B8C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="004917CB" w:rsidRPr="00495B8C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4917CB" w:rsidRPr="00495B8C">
        <w:rPr>
          <w:rFonts w:ascii="Times New Roman" w:hAnsi="Times New Roman" w:cs="Times New Roman"/>
          <w:sz w:val="24"/>
          <w:szCs w:val="24"/>
        </w:rPr>
        <w:t xml:space="preserve"> </w:t>
      </w:r>
      <w:r w:rsidR="004917CB" w:rsidRPr="00495B8C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69325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F2F4C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отдела камеральных проверок № </w:t>
      </w:r>
      <w:r w:rsidR="00AD6B1E">
        <w:rPr>
          <w:rFonts w:ascii="Times New Roman" w:hAnsi="Times New Roman" w:cs="Times New Roman"/>
          <w:b/>
          <w:sz w:val="24"/>
          <w:szCs w:val="24"/>
        </w:rPr>
        <w:t>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5F496A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5F496A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  <w:bookmarkStart w:id="0" w:name="_GoBack"/>
      <w:bookmarkEnd w:id="0"/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F2F4C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>. Г</w:t>
      </w:r>
      <w:r w:rsidR="005F496A">
        <w:rPr>
          <w:rFonts w:ascii="Times New Roman" w:hAnsi="Times New Roman" w:cs="Times New Roman"/>
          <w:sz w:val="24"/>
          <w:szCs w:val="24"/>
        </w:rPr>
        <w:t>лавный г</w:t>
      </w:r>
      <w:r w:rsidR="00F43D57" w:rsidRPr="001E39C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>. Г</w:t>
      </w:r>
      <w:r w:rsidR="005F496A">
        <w:rPr>
          <w:rFonts w:ascii="Times New Roman" w:hAnsi="Times New Roman" w:cs="Times New Roman"/>
          <w:sz w:val="24"/>
          <w:szCs w:val="24"/>
        </w:rPr>
        <w:t>лавный г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F496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6246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630E9A" w:rsidRPr="00131926">
        <w:rPr>
          <w:rFonts w:ascii="Times New Roman" w:hAnsi="Times New Roman" w:cs="Times New Roman"/>
          <w:sz w:val="24"/>
          <w:szCs w:val="24"/>
        </w:rPr>
        <w:lastRenderedPageBreak/>
        <w:t>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>В соответствии с замещаемой</w:t>
      </w:r>
      <w:r w:rsidR="005F496A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должностью и в пределах функциональной компетенции </w:t>
      </w:r>
      <w:r w:rsidR="005F496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6246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0C5A81" w:rsidRDefault="003B01AE" w:rsidP="003B01AE">
      <w:pPr>
        <w:pStyle w:val="ac"/>
        <w:rPr>
          <w:rFonts w:ascii="Times New Roman" w:hAnsi="Times New Roman"/>
          <w:szCs w:val="24"/>
        </w:rPr>
      </w:pPr>
      <w:r w:rsidRPr="000C5A81">
        <w:rPr>
          <w:rFonts w:ascii="Times New Roman" w:hAnsi="Times New Roman"/>
          <w:szCs w:val="24"/>
        </w:rPr>
        <w:t>начальник отдела</w:t>
      </w:r>
    </w:p>
    <w:p w:rsidR="006F7CC5" w:rsidRPr="000C5A81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0C5A81">
        <w:rPr>
          <w:rFonts w:ascii="Times New Roman" w:hAnsi="Times New Roman"/>
          <w:szCs w:val="24"/>
        </w:rPr>
        <w:t xml:space="preserve"> 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D8584C" w:rsidRPr="000C5A81">
        <w:rPr>
          <w:rFonts w:ascii="Times New Roman" w:hAnsi="Times New Roman"/>
          <w:szCs w:val="24"/>
          <w:u w:val="single"/>
        </w:rPr>
        <w:t>М</w:t>
      </w:r>
      <w:r w:rsidRPr="000C5A81">
        <w:rPr>
          <w:rFonts w:ascii="Times New Roman" w:hAnsi="Times New Roman"/>
          <w:szCs w:val="24"/>
          <w:u w:val="single"/>
        </w:rPr>
        <w:t xml:space="preserve">.В. </w:t>
      </w:r>
      <w:proofErr w:type="spellStart"/>
      <w:r w:rsidR="00D8584C" w:rsidRPr="000C5A81">
        <w:rPr>
          <w:rFonts w:ascii="Times New Roman" w:hAnsi="Times New Roman"/>
          <w:szCs w:val="24"/>
          <w:u w:val="single"/>
        </w:rPr>
        <w:t>Цивилева</w:t>
      </w:r>
      <w:proofErr w:type="spellEnd"/>
    </w:p>
    <w:p w:rsidR="003B01AE" w:rsidRPr="006F7CC5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4F7CB7" w:rsidRPr="006F7CC5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4F7CB7" w:rsidRPr="006F7CC5" w:rsidSect="009912EF">
      <w:headerReference w:type="default" r:id="rId15"/>
      <w:pgSz w:w="11906" w:h="16838" w:code="9"/>
      <w:pgMar w:top="680" w:right="680" w:bottom="680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908" w:rsidRDefault="00602908" w:rsidP="000E5091">
      <w:pPr>
        <w:spacing w:after="0" w:line="240" w:lineRule="auto"/>
      </w:pPr>
      <w:r>
        <w:separator/>
      </w:r>
    </w:p>
  </w:endnote>
  <w:endnote w:type="continuationSeparator" w:id="0">
    <w:p w:rsidR="00602908" w:rsidRDefault="00602908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908" w:rsidRDefault="00602908" w:rsidP="000E5091">
      <w:pPr>
        <w:spacing w:after="0" w:line="240" w:lineRule="auto"/>
      </w:pPr>
      <w:r>
        <w:separator/>
      </w:r>
    </w:p>
  </w:footnote>
  <w:footnote w:type="continuationSeparator" w:id="0">
    <w:p w:rsidR="00602908" w:rsidRDefault="00602908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2EF">
          <w:rPr>
            <w:noProof/>
          </w:rPr>
          <w:t>9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057DA"/>
    <w:rsid w:val="00020572"/>
    <w:rsid w:val="00023CB1"/>
    <w:rsid w:val="00031521"/>
    <w:rsid w:val="00037FE9"/>
    <w:rsid w:val="00080489"/>
    <w:rsid w:val="000B6169"/>
    <w:rsid w:val="000C5A81"/>
    <w:rsid w:val="000D79CE"/>
    <w:rsid w:val="000E5091"/>
    <w:rsid w:val="001151C4"/>
    <w:rsid w:val="00121A13"/>
    <w:rsid w:val="00152EA1"/>
    <w:rsid w:val="0019413C"/>
    <w:rsid w:val="001941F5"/>
    <w:rsid w:val="001C6F85"/>
    <w:rsid w:val="001C7DFE"/>
    <w:rsid w:val="001E39CC"/>
    <w:rsid w:val="00233786"/>
    <w:rsid w:val="00282D79"/>
    <w:rsid w:val="0028602F"/>
    <w:rsid w:val="00295FA6"/>
    <w:rsid w:val="002B0DBB"/>
    <w:rsid w:val="002B53D5"/>
    <w:rsid w:val="002B6344"/>
    <w:rsid w:val="002E5662"/>
    <w:rsid w:val="00307B04"/>
    <w:rsid w:val="00321214"/>
    <w:rsid w:val="003215A1"/>
    <w:rsid w:val="00342A2F"/>
    <w:rsid w:val="00351417"/>
    <w:rsid w:val="00372D07"/>
    <w:rsid w:val="00380719"/>
    <w:rsid w:val="003817E6"/>
    <w:rsid w:val="0038280A"/>
    <w:rsid w:val="003A4AA8"/>
    <w:rsid w:val="003B01AE"/>
    <w:rsid w:val="003D5FA6"/>
    <w:rsid w:val="003F388A"/>
    <w:rsid w:val="004210B2"/>
    <w:rsid w:val="00432FB7"/>
    <w:rsid w:val="00464A5C"/>
    <w:rsid w:val="004704EE"/>
    <w:rsid w:val="0047420A"/>
    <w:rsid w:val="00483C7D"/>
    <w:rsid w:val="00484F07"/>
    <w:rsid w:val="004852FD"/>
    <w:rsid w:val="004917CB"/>
    <w:rsid w:val="00493A99"/>
    <w:rsid w:val="004C56C8"/>
    <w:rsid w:val="004C6AF6"/>
    <w:rsid w:val="004D0C9A"/>
    <w:rsid w:val="004E0903"/>
    <w:rsid w:val="004F7C2B"/>
    <w:rsid w:val="004F7CB7"/>
    <w:rsid w:val="00531F21"/>
    <w:rsid w:val="005320AB"/>
    <w:rsid w:val="00540543"/>
    <w:rsid w:val="00547EC5"/>
    <w:rsid w:val="00575EAF"/>
    <w:rsid w:val="00576ED3"/>
    <w:rsid w:val="005B1C12"/>
    <w:rsid w:val="005B5378"/>
    <w:rsid w:val="005B5C82"/>
    <w:rsid w:val="005E5944"/>
    <w:rsid w:val="005F496A"/>
    <w:rsid w:val="00602908"/>
    <w:rsid w:val="00630E9A"/>
    <w:rsid w:val="006366EE"/>
    <w:rsid w:val="0064669B"/>
    <w:rsid w:val="006472E8"/>
    <w:rsid w:val="0065029C"/>
    <w:rsid w:val="00670365"/>
    <w:rsid w:val="00685318"/>
    <w:rsid w:val="00693250"/>
    <w:rsid w:val="006A2733"/>
    <w:rsid w:val="006A3BF8"/>
    <w:rsid w:val="006B7267"/>
    <w:rsid w:val="006C06B3"/>
    <w:rsid w:val="006D05D1"/>
    <w:rsid w:val="006D2311"/>
    <w:rsid w:val="006F7CC5"/>
    <w:rsid w:val="00703373"/>
    <w:rsid w:val="00706941"/>
    <w:rsid w:val="00715A5C"/>
    <w:rsid w:val="007174C7"/>
    <w:rsid w:val="00750214"/>
    <w:rsid w:val="00752E07"/>
    <w:rsid w:val="00791E47"/>
    <w:rsid w:val="00797E95"/>
    <w:rsid w:val="007A1A1C"/>
    <w:rsid w:val="007C1457"/>
    <w:rsid w:val="00801571"/>
    <w:rsid w:val="0081474C"/>
    <w:rsid w:val="0086005A"/>
    <w:rsid w:val="00861325"/>
    <w:rsid w:val="008C2AF8"/>
    <w:rsid w:val="008D0CB7"/>
    <w:rsid w:val="008D1A62"/>
    <w:rsid w:val="008F068D"/>
    <w:rsid w:val="008F0A36"/>
    <w:rsid w:val="00902CEC"/>
    <w:rsid w:val="00912422"/>
    <w:rsid w:val="009549FE"/>
    <w:rsid w:val="0096246E"/>
    <w:rsid w:val="0096336C"/>
    <w:rsid w:val="009715BB"/>
    <w:rsid w:val="0097241D"/>
    <w:rsid w:val="0098301B"/>
    <w:rsid w:val="009912EF"/>
    <w:rsid w:val="009933D8"/>
    <w:rsid w:val="009C666B"/>
    <w:rsid w:val="009C75EB"/>
    <w:rsid w:val="009F2E42"/>
    <w:rsid w:val="00A05BDE"/>
    <w:rsid w:val="00A12866"/>
    <w:rsid w:val="00A15CBD"/>
    <w:rsid w:val="00A223D3"/>
    <w:rsid w:val="00A266FA"/>
    <w:rsid w:val="00A87E3B"/>
    <w:rsid w:val="00AB0923"/>
    <w:rsid w:val="00AB4316"/>
    <w:rsid w:val="00AB50AC"/>
    <w:rsid w:val="00AB6093"/>
    <w:rsid w:val="00AB74A5"/>
    <w:rsid w:val="00AC69AA"/>
    <w:rsid w:val="00AD6B1E"/>
    <w:rsid w:val="00AF4CAC"/>
    <w:rsid w:val="00AF6256"/>
    <w:rsid w:val="00B1343F"/>
    <w:rsid w:val="00B200D3"/>
    <w:rsid w:val="00B22D68"/>
    <w:rsid w:val="00B25378"/>
    <w:rsid w:val="00B54563"/>
    <w:rsid w:val="00BD582D"/>
    <w:rsid w:val="00C00B2B"/>
    <w:rsid w:val="00C02199"/>
    <w:rsid w:val="00C171F6"/>
    <w:rsid w:val="00C23124"/>
    <w:rsid w:val="00C538CB"/>
    <w:rsid w:val="00C6255E"/>
    <w:rsid w:val="00C71424"/>
    <w:rsid w:val="00C73733"/>
    <w:rsid w:val="00C75128"/>
    <w:rsid w:val="00C7617E"/>
    <w:rsid w:val="00C81ECE"/>
    <w:rsid w:val="00C871C1"/>
    <w:rsid w:val="00CB4DFB"/>
    <w:rsid w:val="00CD0B3C"/>
    <w:rsid w:val="00CD1D65"/>
    <w:rsid w:val="00D36EC8"/>
    <w:rsid w:val="00D43720"/>
    <w:rsid w:val="00D5650A"/>
    <w:rsid w:val="00D8560D"/>
    <w:rsid w:val="00D8584C"/>
    <w:rsid w:val="00DC31B6"/>
    <w:rsid w:val="00DF2F4C"/>
    <w:rsid w:val="00E170A2"/>
    <w:rsid w:val="00E217AE"/>
    <w:rsid w:val="00E23EA3"/>
    <w:rsid w:val="00E4723F"/>
    <w:rsid w:val="00E618C3"/>
    <w:rsid w:val="00E65D6A"/>
    <w:rsid w:val="00E67974"/>
    <w:rsid w:val="00E71A9B"/>
    <w:rsid w:val="00E81773"/>
    <w:rsid w:val="00EC48EE"/>
    <w:rsid w:val="00ED29A9"/>
    <w:rsid w:val="00EE37E9"/>
    <w:rsid w:val="00F16AEC"/>
    <w:rsid w:val="00F239F1"/>
    <w:rsid w:val="00F2610E"/>
    <w:rsid w:val="00F357F5"/>
    <w:rsid w:val="00F35FAB"/>
    <w:rsid w:val="00F43D57"/>
    <w:rsid w:val="00F67CA2"/>
    <w:rsid w:val="00F92423"/>
    <w:rsid w:val="00FA50EB"/>
    <w:rsid w:val="00FB4820"/>
    <w:rsid w:val="00FC33F4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portal.tax.nalog.ru/nalog3/dir/ir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4846</Words>
  <Characters>27627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54</cp:revision>
  <cp:lastPrinted>2018-10-18T13:28:00Z</cp:lastPrinted>
  <dcterms:created xsi:type="dcterms:W3CDTF">2018-11-02T04:55:00Z</dcterms:created>
  <dcterms:modified xsi:type="dcterms:W3CDTF">2019-02-12T10:09:00Z</dcterms:modified>
</cp:coreProperties>
</file>